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261CB6" w14:textId="77777777" w:rsidR="00702082" w:rsidRDefault="00731818">
      <w:pPr>
        <w:pStyle w:val="Heading1"/>
        <w:spacing w:before="0" w:after="0"/>
        <w:contextualSpacing w:val="0"/>
        <w:rPr>
          <w:b/>
          <w:color w:val="ED6335"/>
          <w:sz w:val="28"/>
          <w:szCs w:val="28"/>
          <w:highlight w:val="white"/>
        </w:rPr>
      </w:pPr>
      <w:bookmarkStart w:id="0" w:name="_mz1ed2qj4ktt" w:colFirst="0" w:colLast="0"/>
      <w:bookmarkEnd w:id="0"/>
      <w:r>
        <w:rPr>
          <w:b/>
          <w:color w:val="ED6335"/>
          <w:sz w:val="28"/>
          <w:szCs w:val="28"/>
          <w:highlight w:val="white"/>
        </w:rPr>
        <w:t>Reputation Management Walkthrough</w:t>
      </w:r>
    </w:p>
    <w:p w14:paraId="55284762" w14:textId="77777777" w:rsidR="00731818" w:rsidRDefault="00731818">
      <w:pPr>
        <w:pStyle w:val="normal0"/>
      </w:pPr>
      <w:r>
        <w:t xml:space="preserve">Original video - </w:t>
      </w:r>
      <w:hyperlink r:id="rId6" w:history="1">
        <w:r w:rsidRPr="000F5867">
          <w:rPr>
            <w:rStyle w:val="Hyperlink"/>
          </w:rPr>
          <w:t>https://fast.wistia.net/embed/ifra</w:t>
        </w:r>
        <w:bookmarkStart w:id="1" w:name="_GoBack"/>
        <w:bookmarkEnd w:id="1"/>
        <w:r w:rsidRPr="000F5867">
          <w:rPr>
            <w:rStyle w:val="Hyperlink"/>
          </w:rPr>
          <w:t>m</w:t>
        </w:r>
        <w:r w:rsidRPr="000F5867">
          <w:rPr>
            <w:rStyle w:val="Hyperlink"/>
          </w:rPr>
          <w:t>e/u7siqtb8op</w:t>
        </w:r>
      </w:hyperlink>
    </w:p>
    <w:p w14:paraId="05476F92" w14:textId="77777777" w:rsidR="00731818" w:rsidRDefault="00731818">
      <w:pPr>
        <w:pStyle w:val="normal0"/>
      </w:pPr>
    </w:p>
    <w:p w14:paraId="208FD5E9" w14:textId="77777777" w:rsidR="00702082" w:rsidRDefault="00731818">
      <w:pPr>
        <w:pStyle w:val="Heading3"/>
        <w:spacing w:before="0" w:after="0"/>
        <w:contextualSpacing w:val="0"/>
        <w:rPr>
          <w:b/>
          <w:color w:val="000000"/>
          <w:sz w:val="20"/>
          <w:szCs w:val="20"/>
          <w:highlight w:val="white"/>
        </w:rPr>
      </w:pPr>
      <w:bookmarkStart w:id="2" w:name="_kv3m5hjvewp1" w:colFirst="0" w:colLast="0"/>
      <w:bookmarkEnd w:id="2"/>
      <w:r>
        <w:pict w14:anchorId="42C5F7C1">
          <v:rect id="_x0000_i1025" style="width:0;height:1.5pt" o:hralign="center" o:hrstd="t" o:hr="t" fillcolor="#a0a0a0" stroked="f"/>
        </w:pict>
      </w:r>
    </w:p>
    <w:p w14:paraId="490E0304" w14:textId="77777777" w:rsidR="00702082" w:rsidRDefault="00702082">
      <w:pPr>
        <w:pStyle w:val="normal0"/>
        <w:widowControl w:val="0"/>
        <w:rPr>
          <w:sz w:val="20"/>
          <w:szCs w:val="20"/>
        </w:rPr>
      </w:pPr>
    </w:p>
    <w:p w14:paraId="39969336" w14:textId="77777777" w:rsidR="00702082" w:rsidRDefault="00731818">
      <w:pPr>
        <w:pStyle w:val="normal0"/>
        <w:widowControl w:val="0"/>
        <w:rPr>
          <w:sz w:val="20"/>
          <w:szCs w:val="20"/>
        </w:rPr>
      </w:pPr>
      <w:r>
        <w:rPr>
          <w:sz w:val="20"/>
          <w:szCs w:val="20"/>
        </w:rPr>
        <w:t xml:space="preserve">Hi there! Welcome to your </w:t>
      </w:r>
      <w:r>
        <w:rPr>
          <w:sz w:val="20"/>
          <w:szCs w:val="20"/>
        </w:rPr>
        <w:t xml:space="preserve">Reputation dashboard. This product is a comprehensive solution that allows you to: </w:t>
      </w:r>
    </w:p>
    <w:p w14:paraId="609A4187" w14:textId="77777777" w:rsidR="00702082" w:rsidRDefault="00702082">
      <w:pPr>
        <w:pStyle w:val="normal0"/>
        <w:widowControl w:val="0"/>
        <w:rPr>
          <w:sz w:val="20"/>
          <w:szCs w:val="20"/>
        </w:rPr>
      </w:pPr>
    </w:p>
    <w:p w14:paraId="18D0B9C1" w14:textId="77777777" w:rsidR="00702082" w:rsidRDefault="00731818">
      <w:pPr>
        <w:pStyle w:val="normal0"/>
        <w:widowControl w:val="0"/>
        <w:numPr>
          <w:ilvl w:val="0"/>
          <w:numId w:val="2"/>
        </w:numPr>
        <w:ind w:hanging="360"/>
        <w:contextualSpacing/>
        <w:rPr>
          <w:sz w:val="20"/>
          <w:szCs w:val="20"/>
        </w:rPr>
      </w:pPr>
      <w:r>
        <w:rPr>
          <w:sz w:val="20"/>
          <w:szCs w:val="20"/>
        </w:rPr>
        <w:t xml:space="preserve">Manage your online listings, such as your name, address and phone number found on sources like Google Maps, Facebook, and </w:t>
      </w:r>
      <w:proofErr w:type="spellStart"/>
      <w:r>
        <w:rPr>
          <w:sz w:val="20"/>
          <w:szCs w:val="20"/>
        </w:rPr>
        <w:t>Yellowpages</w:t>
      </w:r>
      <w:proofErr w:type="spellEnd"/>
      <w:r>
        <w:rPr>
          <w:sz w:val="20"/>
          <w:szCs w:val="20"/>
        </w:rPr>
        <w:t>.</w:t>
      </w:r>
    </w:p>
    <w:p w14:paraId="1A72CF32" w14:textId="77777777" w:rsidR="00702082" w:rsidRDefault="00731818">
      <w:pPr>
        <w:pStyle w:val="normal0"/>
        <w:widowControl w:val="0"/>
        <w:numPr>
          <w:ilvl w:val="0"/>
          <w:numId w:val="2"/>
        </w:numPr>
        <w:ind w:hanging="360"/>
        <w:contextualSpacing/>
        <w:rPr>
          <w:sz w:val="20"/>
          <w:szCs w:val="20"/>
        </w:rPr>
      </w:pPr>
      <w:r>
        <w:rPr>
          <w:sz w:val="20"/>
          <w:szCs w:val="20"/>
        </w:rPr>
        <w:t>Monitor reviews and generate more re</w:t>
      </w:r>
      <w:r>
        <w:rPr>
          <w:sz w:val="20"/>
          <w:szCs w:val="20"/>
        </w:rPr>
        <w:t>views on sources important to your business.</w:t>
      </w:r>
    </w:p>
    <w:p w14:paraId="41837FD7" w14:textId="77777777" w:rsidR="00702082" w:rsidRDefault="00731818">
      <w:pPr>
        <w:pStyle w:val="normal0"/>
        <w:widowControl w:val="0"/>
        <w:numPr>
          <w:ilvl w:val="0"/>
          <w:numId w:val="2"/>
        </w:numPr>
        <w:ind w:hanging="360"/>
        <w:contextualSpacing/>
        <w:rPr>
          <w:sz w:val="20"/>
          <w:szCs w:val="20"/>
        </w:rPr>
      </w:pPr>
      <w:r>
        <w:rPr>
          <w:sz w:val="20"/>
          <w:szCs w:val="20"/>
        </w:rPr>
        <w:t>Get notified anytime your business is mentioned online.</w:t>
      </w:r>
    </w:p>
    <w:p w14:paraId="6CCC2A4D" w14:textId="77777777" w:rsidR="00702082" w:rsidRDefault="00731818">
      <w:pPr>
        <w:pStyle w:val="normal0"/>
        <w:widowControl w:val="0"/>
        <w:numPr>
          <w:ilvl w:val="0"/>
          <w:numId w:val="2"/>
        </w:numPr>
        <w:ind w:hanging="360"/>
        <w:contextualSpacing/>
        <w:rPr>
          <w:sz w:val="20"/>
          <w:szCs w:val="20"/>
        </w:rPr>
      </w:pPr>
      <w:r>
        <w:rPr>
          <w:sz w:val="20"/>
          <w:szCs w:val="20"/>
        </w:rPr>
        <w:t>Track social media activity of your business and employees.</w:t>
      </w:r>
    </w:p>
    <w:p w14:paraId="6F7FCBF3" w14:textId="77777777" w:rsidR="00702082" w:rsidRDefault="00731818">
      <w:pPr>
        <w:pStyle w:val="normal0"/>
        <w:widowControl w:val="0"/>
        <w:numPr>
          <w:ilvl w:val="0"/>
          <w:numId w:val="2"/>
        </w:numPr>
        <w:ind w:hanging="360"/>
        <w:contextualSpacing/>
        <w:rPr>
          <w:sz w:val="20"/>
          <w:szCs w:val="20"/>
        </w:rPr>
      </w:pPr>
      <w:r>
        <w:rPr>
          <w:sz w:val="20"/>
          <w:szCs w:val="20"/>
        </w:rPr>
        <w:t>Compare your business to your competitors.</w:t>
      </w:r>
    </w:p>
    <w:p w14:paraId="14C00C69" w14:textId="77777777" w:rsidR="00702082" w:rsidRDefault="00731818">
      <w:pPr>
        <w:pStyle w:val="normal0"/>
        <w:widowControl w:val="0"/>
        <w:numPr>
          <w:ilvl w:val="0"/>
          <w:numId w:val="2"/>
        </w:numPr>
        <w:ind w:hanging="360"/>
        <w:contextualSpacing/>
        <w:rPr>
          <w:sz w:val="20"/>
          <w:szCs w:val="20"/>
        </w:rPr>
      </w:pPr>
      <w:r>
        <w:rPr>
          <w:sz w:val="20"/>
          <w:szCs w:val="20"/>
        </w:rPr>
        <w:t>And stay notified through Executive Reports and dail</w:t>
      </w:r>
      <w:r>
        <w:rPr>
          <w:sz w:val="20"/>
          <w:szCs w:val="20"/>
        </w:rPr>
        <w:t>y alerts.</w:t>
      </w:r>
    </w:p>
    <w:p w14:paraId="26A8D79C" w14:textId="77777777" w:rsidR="00702082" w:rsidRDefault="00702082">
      <w:pPr>
        <w:pStyle w:val="normal0"/>
        <w:widowControl w:val="0"/>
        <w:rPr>
          <w:sz w:val="20"/>
          <w:szCs w:val="20"/>
        </w:rPr>
      </w:pPr>
    </w:p>
    <w:p w14:paraId="36644FBE" w14:textId="77777777" w:rsidR="00702082" w:rsidRDefault="00731818">
      <w:pPr>
        <w:pStyle w:val="normal0"/>
        <w:widowControl w:val="0"/>
        <w:rPr>
          <w:sz w:val="20"/>
          <w:szCs w:val="20"/>
        </w:rPr>
      </w:pPr>
      <w:r>
        <w:rPr>
          <w:sz w:val="20"/>
          <w:szCs w:val="20"/>
        </w:rPr>
        <w:t xml:space="preserve">When you first open the dashboard, you will land on the Overview page, which provides a summary of recent activity as well as analytics from the rest of the product. </w:t>
      </w:r>
    </w:p>
    <w:p w14:paraId="4153FE38" w14:textId="77777777" w:rsidR="00702082" w:rsidRDefault="00702082">
      <w:pPr>
        <w:pStyle w:val="normal0"/>
        <w:widowControl w:val="0"/>
        <w:rPr>
          <w:sz w:val="20"/>
          <w:szCs w:val="20"/>
        </w:rPr>
      </w:pPr>
    </w:p>
    <w:p w14:paraId="4E4C8E26" w14:textId="77777777" w:rsidR="00702082" w:rsidRDefault="00731818">
      <w:pPr>
        <w:pStyle w:val="normal0"/>
        <w:widowControl w:val="0"/>
        <w:rPr>
          <w:sz w:val="20"/>
          <w:szCs w:val="20"/>
        </w:rPr>
      </w:pPr>
      <w:r>
        <w:rPr>
          <w:sz w:val="20"/>
          <w:szCs w:val="20"/>
        </w:rPr>
        <w:t xml:space="preserve">See these little blue info icons? These are </w:t>
      </w:r>
      <w:r>
        <w:rPr>
          <w:b/>
          <w:sz w:val="20"/>
          <w:szCs w:val="20"/>
        </w:rPr>
        <w:t>Tooltips</w:t>
      </w:r>
      <w:r>
        <w:rPr>
          <w:sz w:val="20"/>
          <w:szCs w:val="20"/>
        </w:rPr>
        <w:t>, which help provide addi</w:t>
      </w:r>
      <w:r>
        <w:rPr>
          <w:sz w:val="20"/>
          <w:szCs w:val="20"/>
        </w:rPr>
        <w:t>tional context in case you ever need help.</w:t>
      </w:r>
    </w:p>
    <w:p w14:paraId="69F61F8B" w14:textId="77777777" w:rsidR="00702082" w:rsidRDefault="00702082">
      <w:pPr>
        <w:pStyle w:val="normal0"/>
        <w:widowControl w:val="0"/>
        <w:rPr>
          <w:sz w:val="20"/>
          <w:szCs w:val="20"/>
        </w:rPr>
      </w:pPr>
    </w:p>
    <w:p w14:paraId="22250C3D" w14:textId="77777777" w:rsidR="00702082" w:rsidRDefault="00731818">
      <w:pPr>
        <w:pStyle w:val="normal0"/>
        <w:widowControl w:val="0"/>
        <w:rPr>
          <w:sz w:val="20"/>
          <w:szCs w:val="20"/>
        </w:rPr>
      </w:pPr>
      <w:r>
        <w:rPr>
          <w:sz w:val="20"/>
          <w:szCs w:val="20"/>
        </w:rPr>
        <w:t xml:space="preserve">Let’s take a look at the </w:t>
      </w:r>
      <w:r>
        <w:rPr>
          <w:b/>
          <w:sz w:val="20"/>
          <w:szCs w:val="20"/>
        </w:rPr>
        <w:t>Listings</w:t>
      </w:r>
      <w:r>
        <w:rPr>
          <w:sz w:val="20"/>
          <w:szCs w:val="20"/>
        </w:rPr>
        <w:t xml:space="preserve"> tab. It is important to ensure that your business is listed </w:t>
      </w:r>
      <w:proofErr w:type="gramStart"/>
      <w:r>
        <w:rPr>
          <w:sz w:val="20"/>
          <w:szCs w:val="20"/>
        </w:rPr>
        <w:t>on</w:t>
      </w:r>
      <w:proofErr w:type="gramEnd"/>
      <w:r>
        <w:rPr>
          <w:sz w:val="20"/>
          <w:szCs w:val="20"/>
        </w:rPr>
        <w:t xml:space="preserve"> as many relevant listing sources as possible, and that key data, such as your name, address and phone number, is ac</w:t>
      </w:r>
      <w:r>
        <w:rPr>
          <w:sz w:val="20"/>
          <w:szCs w:val="20"/>
        </w:rPr>
        <w:t xml:space="preserve">curate and consistent. The </w:t>
      </w:r>
      <w:r>
        <w:rPr>
          <w:b/>
          <w:sz w:val="20"/>
          <w:szCs w:val="20"/>
        </w:rPr>
        <w:t>Primary</w:t>
      </w:r>
      <w:r>
        <w:rPr>
          <w:sz w:val="20"/>
          <w:szCs w:val="20"/>
        </w:rPr>
        <w:t xml:space="preserve"> </w:t>
      </w:r>
      <w:r>
        <w:rPr>
          <w:b/>
          <w:sz w:val="20"/>
          <w:szCs w:val="20"/>
        </w:rPr>
        <w:t xml:space="preserve">Listings </w:t>
      </w:r>
      <w:proofErr w:type="spellStart"/>
      <w:r>
        <w:rPr>
          <w:sz w:val="20"/>
          <w:szCs w:val="20"/>
        </w:rPr>
        <w:t>subtab</w:t>
      </w:r>
      <w:proofErr w:type="spellEnd"/>
      <w:r>
        <w:rPr>
          <w:sz w:val="20"/>
          <w:szCs w:val="20"/>
        </w:rPr>
        <w:t xml:space="preserve"> analyzes your key information on relevant search engines, review sites, directories and social media sites, and shows you whether your business information is Accurate, Found with Possible Errors, or Not F</w:t>
      </w:r>
      <w:r>
        <w:rPr>
          <w:sz w:val="20"/>
          <w:szCs w:val="20"/>
        </w:rPr>
        <w:t xml:space="preserve">ound. We’re matching the sites with the info provided in this section at the </w:t>
      </w:r>
      <w:proofErr w:type="gramStart"/>
      <w:r>
        <w:rPr>
          <w:sz w:val="20"/>
          <w:szCs w:val="20"/>
        </w:rPr>
        <w:t>top,</w:t>
      </w:r>
      <w:proofErr w:type="gramEnd"/>
      <w:r>
        <w:rPr>
          <w:sz w:val="20"/>
          <w:szCs w:val="20"/>
        </w:rPr>
        <w:t xml:space="preserve"> so if you notice any errors in your details here, click the pencil to make changes.</w:t>
      </w:r>
    </w:p>
    <w:p w14:paraId="0253337D" w14:textId="77777777" w:rsidR="00702082" w:rsidRDefault="00702082">
      <w:pPr>
        <w:pStyle w:val="normal0"/>
        <w:widowControl w:val="0"/>
        <w:rPr>
          <w:sz w:val="20"/>
          <w:szCs w:val="20"/>
        </w:rPr>
      </w:pPr>
    </w:p>
    <w:p w14:paraId="4CEB0625" w14:textId="77777777" w:rsidR="00702082" w:rsidRDefault="00731818">
      <w:pPr>
        <w:pStyle w:val="normal0"/>
        <w:widowControl w:val="0"/>
        <w:rPr>
          <w:sz w:val="20"/>
          <w:szCs w:val="20"/>
        </w:rPr>
      </w:pPr>
      <w:r>
        <w:rPr>
          <w:sz w:val="20"/>
          <w:szCs w:val="20"/>
        </w:rPr>
        <w:t>To correct or claim a listing, click “Show details”, then “edit” or “create”. This will t</w:t>
      </w:r>
      <w:r>
        <w:rPr>
          <w:sz w:val="20"/>
          <w:szCs w:val="20"/>
        </w:rPr>
        <w:t xml:space="preserve">ake you to the source, where you can login or create an account.  Once done, you can paste the URL of your “Not Found” listing </w:t>
      </w:r>
      <w:r>
        <w:rPr>
          <w:i/>
          <w:sz w:val="20"/>
          <w:szCs w:val="20"/>
        </w:rPr>
        <w:t>here</w:t>
      </w:r>
      <w:r>
        <w:rPr>
          <w:sz w:val="20"/>
          <w:szCs w:val="20"/>
        </w:rPr>
        <w:t>. Or, wait 24 hours for the software to find the correct details of your listing that was “Found with Possible Errors”.</w:t>
      </w:r>
    </w:p>
    <w:p w14:paraId="6F579B13" w14:textId="77777777" w:rsidR="00702082" w:rsidRDefault="00702082">
      <w:pPr>
        <w:pStyle w:val="normal0"/>
        <w:widowControl w:val="0"/>
        <w:rPr>
          <w:sz w:val="20"/>
          <w:szCs w:val="20"/>
        </w:rPr>
      </w:pPr>
    </w:p>
    <w:p w14:paraId="0EE50C62" w14:textId="77777777" w:rsidR="00702082" w:rsidRDefault="00731818">
      <w:pPr>
        <w:pStyle w:val="normal0"/>
        <w:widowControl w:val="0"/>
        <w:rPr>
          <w:sz w:val="20"/>
          <w:szCs w:val="20"/>
        </w:rPr>
      </w:pPr>
      <w:r>
        <w:rPr>
          <w:sz w:val="20"/>
          <w:szCs w:val="20"/>
        </w:rPr>
        <w:t>As y</w:t>
      </w:r>
      <w:r>
        <w:rPr>
          <w:sz w:val="20"/>
          <w:szCs w:val="20"/>
        </w:rPr>
        <w:t>ou update and claim listing sources, your overall Listing Score will improve! With our deep knowledge combined with reputable sources, we’ve identified the most important business directories. We then assigned scores to each site based on its popularity. T</w:t>
      </w:r>
      <w:r>
        <w:rPr>
          <w:sz w:val="20"/>
          <w:szCs w:val="20"/>
        </w:rPr>
        <w:t xml:space="preserve">his research has lead to a score that accurately reflects the ever-changing local search environment and continues to adapt to those changes over </w:t>
      </w:r>
      <w:proofErr w:type="spellStart"/>
      <w:proofErr w:type="gramStart"/>
      <w:r>
        <w:rPr>
          <w:sz w:val="20"/>
          <w:szCs w:val="20"/>
        </w:rPr>
        <w:t>time.Try</w:t>
      </w:r>
      <w:proofErr w:type="spellEnd"/>
      <w:proofErr w:type="gramEnd"/>
      <w:r>
        <w:rPr>
          <w:sz w:val="20"/>
          <w:szCs w:val="20"/>
        </w:rPr>
        <w:t xml:space="preserve"> to at least surpass your industry’s average, and aim for the 95th percentile. Some of the more well-k</w:t>
      </w:r>
      <w:r>
        <w:rPr>
          <w:sz w:val="20"/>
          <w:szCs w:val="20"/>
        </w:rPr>
        <w:t>nown sources, such as Google Maps and Facebook, will award you more points than others, so make sure those are corrected first.</w:t>
      </w:r>
    </w:p>
    <w:p w14:paraId="0418D569" w14:textId="77777777" w:rsidR="00702082" w:rsidRDefault="00702082">
      <w:pPr>
        <w:pStyle w:val="normal0"/>
        <w:widowControl w:val="0"/>
        <w:rPr>
          <w:sz w:val="20"/>
          <w:szCs w:val="20"/>
        </w:rPr>
      </w:pPr>
    </w:p>
    <w:p w14:paraId="47BFCD66" w14:textId="77777777" w:rsidR="00702082" w:rsidRDefault="00731818">
      <w:pPr>
        <w:pStyle w:val="normal0"/>
        <w:widowControl w:val="0"/>
        <w:rPr>
          <w:b/>
          <w:sz w:val="20"/>
          <w:szCs w:val="20"/>
        </w:rPr>
      </w:pPr>
      <w:r>
        <w:rPr>
          <w:sz w:val="20"/>
          <w:szCs w:val="20"/>
        </w:rPr>
        <w:t xml:space="preserve">Next, let’s look at the </w:t>
      </w:r>
      <w:r>
        <w:rPr>
          <w:b/>
          <w:sz w:val="20"/>
          <w:szCs w:val="20"/>
        </w:rPr>
        <w:t xml:space="preserve">Other Citations </w:t>
      </w:r>
      <w:proofErr w:type="spellStart"/>
      <w:r>
        <w:rPr>
          <w:sz w:val="20"/>
          <w:szCs w:val="20"/>
        </w:rPr>
        <w:t>subtab</w:t>
      </w:r>
      <w:proofErr w:type="spellEnd"/>
      <w:r>
        <w:rPr>
          <w:sz w:val="20"/>
          <w:szCs w:val="20"/>
        </w:rPr>
        <w:t>. Citations are all of the websites that display your business’s phone number. Th</w:t>
      </w:r>
      <w:r>
        <w:rPr>
          <w:sz w:val="20"/>
          <w:szCs w:val="20"/>
        </w:rPr>
        <w:t xml:space="preserve">ese are typically smaller, hyper-local and industry-specific sites. Our system pulls in tons of interesting information, so it’s worth exploring! </w:t>
      </w:r>
    </w:p>
    <w:p w14:paraId="24379AFF" w14:textId="77777777" w:rsidR="00702082" w:rsidRDefault="00702082">
      <w:pPr>
        <w:pStyle w:val="normal0"/>
        <w:widowControl w:val="0"/>
        <w:rPr>
          <w:sz w:val="20"/>
          <w:szCs w:val="20"/>
        </w:rPr>
      </w:pPr>
    </w:p>
    <w:p w14:paraId="0441F36B" w14:textId="77777777" w:rsidR="00702082" w:rsidRDefault="00731818">
      <w:pPr>
        <w:pStyle w:val="normal0"/>
        <w:widowControl w:val="0"/>
        <w:rPr>
          <w:sz w:val="20"/>
          <w:szCs w:val="20"/>
        </w:rPr>
      </w:pPr>
      <w:r>
        <w:rPr>
          <w:sz w:val="20"/>
          <w:szCs w:val="20"/>
        </w:rPr>
        <w:t xml:space="preserve">Lastly, in the </w:t>
      </w:r>
      <w:r>
        <w:rPr>
          <w:b/>
          <w:sz w:val="20"/>
          <w:szCs w:val="20"/>
        </w:rPr>
        <w:t>Statistics</w:t>
      </w:r>
      <w:r>
        <w:rPr>
          <w:sz w:val="20"/>
          <w:szCs w:val="20"/>
        </w:rPr>
        <w:t xml:space="preserve"> </w:t>
      </w:r>
      <w:proofErr w:type="spellStart"/>
      <w:r>
        <w:rPr>
          <w:sz w:val="20"/>
          <w:szCs w:val="20"/>
        </w:rPr>
        <w:t>subtab</w:t>
      </w:r>
      <w:proofErr w:type="spellEnd"/>
      <w:r>
        <w:rPr>
          <w:sz w:val="20"/>
          <w:szCs w:val="20"/>
        </w:rPr>
        <w:t xml:space="preserve">, you can monitor your Listing Score and the total number of Citations </w:t>
      </w:r>
      <w:r>
        <w:rPr>
          <w:sz w:val="20"/>
          <w:szCs w:val="20"/>
        </w:rPr>
        <w:lastRenderedPageBreak/>
        <w:t>found</w:t>
      </w:r>
      <w:r>
        <w:rPr>
          <w:sz w:val="20"/>
          <w:szCs w:val="20"/>
        </w:rPr>
        <w:t xml:space="preserve"> over time. </w:t>
      </w:r>
    </w:p>
    <w:p w14:paraId="71240DFC" w14:textId="77777777" w:rsidR="00702082" w:rsidRDefault="00702082">
      <w:pPr>
        <w:pStyle w:val="normal0"/>
        <w:widowControl w:val="0"/>
        <w:rPr>
          <w:sz w:val="20"/>
          <w:szCs w:val="20"/>
        </w:rPr>
      </w:pPr>
    </w:p>
    <w:p w14:paraId="0F396CA5" w14:textId="77777777" w:rsidR="00702082" w:rsidRDefault="00731818">
      <w:pPr>
        <w:pStyle w:val="normal0"/>
        <w:widowControl w:val="0"/>
        <w:rPr>
          <w:sz w:val="20"/>
          <w:szCs w:val="20"/>
        </w:rPr>
      </w:pPr>
      <w:proofErr w:type="gramStart"/>
      <w:r>
        <w:rPr>
          <w:sz w:val="20"/>
          <w:szCs w:val="20"/>
        </w:rPr>
        <w:t xml:space="preserve">Now for </w:t>
      </w:r>
      <w:r>
        <w:rPr>
          <w:b/>
          <w:sz w:val="20"/>
          <w:szCs w:val="20"/>
        </w:rPr>
        <w:t>Reviews</w:t>
      </w:r>
      <w:r>
        <w:rPr>
          <w:sz w:val="20"/>
          <w:szCs w:val="20"/>
        </w:rPr>
        <w:t>.</w:t>
      </w:r>
      <w:proofErr w:type="gramEnd"/>
      <w:r>
        <w:rPr>
          <w:sz w:val="20"/>
          <w:szCs w:val="20"/>
        </w:rPr>
        <w:t xml:space="preserve"> Customer reviews can have a significant impact on your business’s reputation, which can ultimately affect your revenue. With this dashboard, you can monitor and generate reviews.</w:t>
      </w:r>
    </w:p>
    <w:p w14:paraId="29099F3B" w14:textId="77777777" w:rsidR="00702082" w:rsidRDefault="00702082">
      <w:pPr>
        <w:pStyle w:val="normal0"/>
        <w:widowControl w:val="0"/>
        <w:rPr>
          <w:sz w:val="20"/>
          <w:szCs w:val="20"/>
        </w:rPr>
      </w:pPr>
    </w:p>
    <w:p w14:paraId="712E5121" w14:textId="77777777" w:rsidR="00702082" w:rsidRDefault="00731818">
      <w:pPr>
        <w:pStyle w:val="normal0"/>
        <w:widowControl w:val="0"/>
        <w:rPr>
          <w:sz w:val="20"/>
          <w:szCs w:val="20"/>
        </w:rPr>
      </w:pPr>
      <w:r>
        <w:rPr>
          <w:sz w:val="20"/>
          <w:szCs w:val="20"/>
        </w:rPr>
        <w:t xml:space="preserve">Under the </w:t>
      </w:r>
      <w:r>
        <w:rPr>
          <w:b/>
          <w:sz w:val="20"/>
          <w:szCs w:val="20"/>
        </w:rPr>
        <w:t xml:space="preserve">Manage Reviews </w:t>
      </w:r>
      <w:proofErr w:type="spellStart"/>
      <w:r>
        <w:rPr>
          <w:sz w:val="20"/>
          <w:szCs w:val="20"/>
        </w:rPr>
        <w:t>subtab</w:t>
      </w:r>
      <w:proofErr w:type="spellEnd"/>
      <w:r>
        <w:rPr>
          <w:sz w:val="20"/>
          <w:szCs w:val="20"/>
        </w:rPr>
        <w:t xml:space="preserve">, you’ll see the average aggregate rating of all of your reviews from the review sites pulled-in through the </w:t>
      </w:r>
      <w:r>
        <w:rPr>
          <w:b/>
          <w:sz w:val="20"/>
          <w:szCs w:val="20"/>
        </w:rPr>
        <w:t>Listings</w:t>
      </w:r>
      <w:r>
        <w:rPr>
          <w:sz w:val="20"/>
          <w:szCs w:val="20"/>
        </w:rPr>
        <w:t xml:space="preserve"> tab, along with the total number of reviews. Compare yourself to the industry average and take action!</w:t>
      </w:r>
    </w:p>
    <w:p w14:paraId="18EB4FC2" w14:textId="77777777" w:rsidR="00702082" w:rsidRDefault="00702082">
      <w:pPr>
        <w:pStyle w:val="normal0"/>
        <w:widowControl w:val="0"/>
        <w:rPr>
          <w:sz w:val="20"/>
          <w:szCs w:val="20"/>
        </w:rPr>
      </w:pPr>
    </w:p>
    <w:p w14:paraId="165F8731" w14:textId="77777777" w:rsidR="00702082" w:rsidRDefault="00731818">
      <w:pPr>
        <w:pStyle w:val="normal0"/>
        <w:widowControl w:val="0"/>
        <w:rPr>
          <w:sz w:val="20"/>
          <w:szCs w:val="20"/>
        </w:rPr>
      </w:pPr>
      <w:r>
        <w:rPr>
          <w:sz w:val="20"/>
          <w:szCs w:val="20"/>
        </w:rPr>
        <w:t>Start by analyzing your Word</w:t>
      </w:r>
      <w:r>
        <w:rPr>
          <w:sz w:val="20"/>
          <w:szCs w:val="20"/>
        </w:rPr>
        <w:t xml:space="preserve"> Cloud. This will pull in common phrases used in most of the reviews left by your customers. Use this to take corrective action at your business - for example, if you notice one of your employee’s names showing up in big, red letters, you can assume that m</w:t>
      </w:r>
      <w:r>
        <w:rPr>
          <w:sz w:val="20"/>
          <w:szCs w:val="20"/>
        </w:rPr>
        <w:t>ost customers are having a bad experience with that employee.</w:t>
      </w:r>
    </w:p>
    <w:p w14:paraId="69D221BD" w14:textId="77777777" w:rsidR="00702082" w:rsidRDefault="00702082">
      <w:pPr>
        <w:pStyle w:val="normal0"/>
        <w:widowControl w:val="0"/>
        <w:rPr>
          <w:sz w:val="20"/>
          <w:szCs w:val="20"/>
        </w:rPr>
      </w:pPr>
    </w:p>
    <w:p w14:paraId="3D653FAE" w14:textId="77777777" w:rsidR="00702082" w:rsidRDefault="00731818">
      <w:pPr>
        <w:pStyle w:val="normal0"/>
        <w:widowControl w:val="0"/>
        <w:rPr>
          <w:sz w:val="20"/>
          <w:szCs w:val="20"/>
        </w:rPr>
      </w:pPr>
      <w:r>
        <w:rPr>
          <w:sz w:val="20"/>
          <w:szCs w:val="20"/>
        </w:rPr>
        <w:t>It’s also important to start responding to your reviews. Recognizing customer feedback, both good and bad, is an excellent marketing opportunity for your business. If you don’t know what to say</w:t>
      </w:r>
      <w:r>
        <w:rPr>
          <w:sz w:val="20"/>
          <w:szCs w:val="20"/>
        </w:rPr>
        <w:t xml:space="preserve">, you can find some helpful tips </w:t>
      </w:r>
      <w:r>
        <w:rPr>
          <w:i/>
          <w:sz w:val="20"/>
          <w:szCs w:val="20"/>
        </w:rPr>
        <w:t>here.</w:t>
      </w:r>
      <w:r>
        <w:rPr>
          <w:sz w:val="20"/>
          <w:szCs w:val="20"/>
        </w:rPr>
        <w:t xml:space="preserve"> </w:t>
      </w:r>
    </w:p>
    <w:p w14:paraId="7048BEE4" w14:textId="77777777" w:rsidR="00702082" w:rsidRDefault="00702082">
      <w:pPr>
        <w:pStyle w:val="normal0"/>
        <w:widowControl w:val="0"/>
        <w:rPr>
          <w:sz w:val="20"/>
          <w:szCs w:val="20"/>
        </w:rPr>
      </w:pPr>
    </w:p>
    <w:p w14:paraId="31D01203" w14:textId="77777777" w:rsidR="00702082" w:rsidRDefault="00731818">
      <w:pPr>
        <w:pStyle w:val="normal0"/>
        <w:widowControl w:val="0"/>
        <w:rPr>
          <w:sz w:val="20"/>
          <w:szCs w:val="20"/>
        </w:rPr>
      </w:pPr>
      <w:r>
        <w:rPr>
          <w:sz w:val="20"/>
          <w:szCs w:val="20"/>
        </w:rPr>
        <w:t xml:space="preserve">Once done, you can mark the review as “Responded” </w:t>
      </w:r>
      <w:r>
        <w:rPr>
          <w:i/>
          <w:sz w:val="20"/>
          <w:szCs w:val="20"/>
        </w:rPr>
        <w:t>here.</w:t>
      </w:r>
      <w:r>
        <w:rPr>
          <w:sz w:val="20"/>
          <w:szCs w:val="20"/>
        </w:rPr>
        <w:t xml:space="preserve"> This will help you keep things organized. </w:t>
      </w:r>
    </w:p>
    <w:p w14:paraId="164FC732" w14:textId="77777777" w:rsidR="00702082" w:rsidRDefault="00702082">
      <w:pPr>
        <w:pStyle w:val="normal0"/>
        <w:widowControl w:val="0"/>
        <w:rPr>
          <w:sz w:val="20"/>
          <w:szCs w:val="20"/>
        </w:rPr>
      </w:pPr>
    </w:p>
    <w:p w14:paraId="0D99954B" w14:textId="77777777" w:rsidR="00702082" w:rsidRDefault="00702082">
      <w:pPr>
        <w:pStyle w:val="normal0"/>
        <w:widowControl w:val="0"/>
        <w:rPr>
          <w:sz w:val="20"/>
          <w:szCs w:val="20"/>
        </w:rPr>
      </w:pPr>
    </w:p>
    <w:p w14:paraId="580126B3" w14:textId="77777777" w:rsidR="00702082" w:rsidRDefault="00731818">
      <w:pPr>
        <w:pStyle w:val="normal0"/>
        <w:widowControl w:val="0"/>
        <w:rPr>
          <w:i/>
          <w:sz w:val="20"/>
          <w:szCs w:val="20"/>
        </w:rPr>
      </w:pPr>
      <w:proofErr w:type="gramStart"/>
      <w:r>
        <w:rPr>
          <w:sz w:val="20"/>
          <w:szCs w:val="20"/>
        </w:rPr>
        <w:t xml:space="preserve">Now, to </w:t>
      </w:r>
      <w:r>
        <w:rPr>
          <w:b/>
          <w:sz w:val="20"/>
          <w:szCs w:val="20"/>
        </w:rPr>
        <w:t>Generate Reviews</w:t>
      </w:r>
      <w:r>
        <w:rPr>
          <w:sz w:val="20"/>
          <w:szCs w:val="20"/>
        </w:rPr>
        <w:t>.</w:t>
      </w:r>
      <w:proofErr w:type="gramEnd"/>
      <w:r>
        <w:rPr>
          <w:sz w:val="20"/>
          <w:szCs w:val="20"/>
        </w:rPr>
        <w:t xml:space="preserve"> This solution is the perfect way to ask your customers for more reviews on the sources i</w:t>
      </w:r>
      <w:r>
        <w:rPr>
          <w:sz w:val="20"/>
          <w:szCs w:val="20"/>
        </w:rPr>
        <w:t xml:space="preserve">mportant to you. Our innovative email system allows you to collect reviews on primary listing sources or your website, and keeps track of customer information and analytics. To learn how to set this up, watch the video </w:t>
      </w:r>
      <w:r>
        <w:rPr>
          <w:i/>
          <w:sz w:val="20"/>
          <w:szCs w:val="20"/>
        </w:rPr>
        <w:t>here.</w:t>
      </w:r>
    </w:p>
    <w:p w14:paraId="3F3693AB" w14:textId="77777777" w:rsidR="00702082" w:rsidRDefault="00702082">
      <w:pPr>
        <w:pStyle w:val="normal0"/>
        <w:widowControl w:val="0"/>
        <w:rPr>
          <w:i/>
          <w:sz w:val="20"/>
          <w:szCs w:val="20"/>
        </w:rPr>
      </w:pPr>
    </w:p>
    <w:p w14:paraId="2BCBDD84" w14:textId="77777777" w:rsidR="00702082" w:rsidRDefault="00731818">
      <w:pPr>
        <w:pStyle w:val="normal0"/>
        <w:widowControl w:val="0"/>
        <w:rPr>
          <w:sz w:val="20"/>
          <w:szCs w:val="20"/>
        </w:rPr>
      </w:pPr>
      <w:r>
        <w:rPr>
          <w:sz w:val="20"/>
          <w:szCs w:val="20"/>
        </w:rPr>
        <w:t xml:space="preserve">Let’s check out the </w:t>
      </w:r>
      <w:r>
        <w:rPr>
          <w:b/>
          <w:sz w:val="20"/>
          <w:szCs w:val="20"/>
        </w:rPr>
        <w:t>Mentions</w:t>
      </w:r>
      <w:r>
        <w:rPr>
          <w:sz w:val="20"/>
          <w:szCs w:val="20"/>
        </w:rPr>
        <w:t xml:space="preserve"> t</w:t>
      </w:r>
      <w:r>
        <w:rPr>
          <w:sz w:val="20"/>
          <w:szCs w:val="20"/>
        </w:rPr>
        <w:t xml:space="preserve">ab. Many people express their opinions on websites, blogs, </w:t>
      </w:r>
      <w:proofErr w:type="gramStart"/>
      <w:r>
        <w:rPr>
          <w:sz w:val="20"/>
          <w:szCs w:val="20"/>
        </w:rPr>
        <w:t>news</w:t>
      </w:r>
      <w:proofErr w:type="gramEnd"/>
      <w:r>
        <w:rPr>
          <w:sz w:val="20"/>
          <w:szCs w:val="20"/>
        </w:rPr>
        <w:t xml:space="preserve"> articles, Twitter, Facebook and </w:t>
      </w:r>
      <w:proofErr w:type="spellStart"/>
      <w:r>
        <w:rPr>
          <w:sz w:val="20"/>
          <w:szCs w:val="20"/>
        </w:rPr>
        <w:t>Instagram</w:t>
      </w:r>
      <w:proofErr w:type="spellEnd"/>
      <w:r>
        <w:rPr>
          <w:sz w:val="20"/>
          <w:szCs w:val="20"/>
        </w:rPr>
        <w:t xml:space="preserve">. Wouldn’t it be great to know what they’re saying so you can manage your online reputation? With the </w:t>
      </w:r>
      <w:r>
        <w:rPr>
          <w:b/>
          <w:sz w:val="20"/>
          <w:szCs w:val="20"/>
        </w:rPr>
        <w:t xml:space="preserve">Mentions </w:t>
      </w:r>
      <w:r>
        <w:rPr>
          <w:sz w:val="20"/>
          <w:szCs w:val="20"/>
        </w:rPr>
        <w:t>tab, you can discover what people are sa</w:t>
      </w:r>
      <w:r>
        <w:rPr>
          <w:sz w:val="20"/>
          <w:szCs w:val="20"/>
        </w:rPr>
        <w:t xml:space="preserve">ying about your business—positive or negative— and maintain your reputation across the </w:t>
      </w:r>
      <w:proofErr w:type="gramStart"/>
      <w:r>
        <w:rPr>
          <w:sz w:val="20"/>
          <w:szCs w:val="20"/>
        </w:rPr>
        <w:t>internet</w:t>
      </w:r>
      <w:proofErr w:type="gramEnd"/>
      <w:r>
        <w:rPr>
          <w:sz w:val="20"/>
          <w:szCs w:val="20"/>
        </w:rPr>
        <w:t>.</w:t>
      </w:r>
    </w:p>
    <w:p w14:paraId="46FDD4FD" w14:textId="77777777" w:rsidR="00702082" w:rsidRDefault="00702082">
      <w:pPr>
        <w:pStyle w:val="normal0"/>
        <w:widowControl w:val="0"/>
        <w:rPr>
          <w:sz w:val="20"/>
          <w:szCs w:val="20"/>
        </w:rPr>
      </w:pPr>
    </w:p>
    <w:p w14:paraId="12E0C50E" w14:textId="77777777" w:rsidR="00702082" w:rsidRDefault="00731818">
      <w:pPr>
        <w:pStyle w:val="normal0"/>
        <w:rPr>
          <w:sz w:val="20"/>
          <w:szCs w:val="20"/>
        </w:rPr>
      </w:pPr>
      <w:r>
        <w:rPr>
          <w:sz w:val="20"/>
          <w:szCs w:val="20"/>
        </w:rPr>
        <w:t xml:space="preserve">To bring in the most relevant mentions of a business, it’s best that the search </w:t>
      </w:r>
      <w:proofErr w:type="gramStart"/>
      <w:r>
        <w:rPr>
          <w:sz w:val="20"/>
          <w:szCs w:val="20"/>
        </w:rPr>
        <w:t>criteria is</w:t>
      </w:r>
      <w:proofErr w:type="gramEnd"/>
      <w:r>
        <w:rPr>
          <w:sz w:val="20"/>
          <w:szCs w:val="20"/>
        </w:rPr>
        <w:t xml:space="preserve"> as specific as possible. Get started by clicking on the “gear” ico</w:t>
      </w:r>
      <w:r>
        <w:rPr>
          <w:sz w:val="20"/>
          <w:szCs w:val="20"/>
        </w:rPr>
        <w:t>n.</w:t>
      </w:r>
    </w:p>
    <w:p w14:paraId="53F46714" w14:textId="77777777" w:rsidR="00702082" w:rsidRDefault="00702082">
      <w:pPr>
        <w:pStyle w:val="normal0"/>
        <w:rPr>
          <w:sz w:val="20"/>
          <w:szCs w:val="20"/>
        </w:rPr>
      </w:pPr>
    </w:p>
    <w:p w14:paraId="62233E8F" w14:textId="77777777" w:rsidR="00702082" w:rsidRDefault="00731818">
      <w:pPr>
        <w:pStyle w:val="normal0"/>
        <w:rPr>
          <w:sz w:val="20"/>
          <w:szCs w:val="20"/>
        </w:rPr>
      </w:pPr>
      <w:r>
        <w:rPr>
          <w:sz w:val="20"/>
          <w:szCs w:val="20"/>
        </w:rPr>
        <w:t>Now, how would someone reference your business in a news article, blog or webpage? Effective search criteria will include your business’ name, alternate business names or nicknames, and the names of key people that influence your reputation like the CE</w:t>
      </w:r>
      <w:r>
        <w:rPr>
          <w:sz w:val="20"/>
          <w:szCs w:val="20"/>
        </w:rPr>
        <w:t xml:space="preserve">O, General Manager or key staff members. For example, a physician may want to include their name as well as their practice. You can enter up to 25 mention searches in total. Use the </w:t>
      </w:r>
      <w:r>
        <w:rPr>
          <w:b/>
          <w:sz w:val="20"/>
          <w:szCs w:val="20"/>
        </w:rPr>
        <w:t>Must Include</w:t>
      </w:r>
      <w:r>
        <w:rPr>
          <w:sz w:val="20"/>
          <w:szCs w:val="20"/>
        </w:rPr>
        <w:t xml:space="preserve"> and </w:t>
      </w:r>
      <w:r>
        <w:rPr>
          <w:b/>
          <w:sz w:val="20"/>
          <w:szCs w:val="20"/>
        </w:rPr>
        <w:t>Must Not Include</w:t>
      </w:r>
      <w:r>
        <w:rPr>
          <w:sz w:val="20"/>
          <w:szCs w:val="20"/>
        </w:rPr>
        <w:t xml:space="preserve"> keywords to eliminate recurring irreleva</w:t>
      </w:r>
      <w:r>
        <w:rPr>
          <w:sz w:val="20"/>
          <w:szCs w:val="20"/>
        </w:rPr>
        <w:t xml:space="preserve">nt results. Remember that very broad searches will pull in irrelevant and useless results—you don’t want that! </w:t>
      </w:r>
    </w:p>
    <w:p w14:paraId="7D23DB0C" w14:textId="77777777" w:rsidR="00702082" w:rsidRDefault="00702082">
      <w:pPr>
        <w:pStyle w:val="normal0"/>
        <w:rPr>
          <w:sz w:val="20"/>
          <w:szCs w:val="20"/>
        </w:rPr>
      </w:pPr>
    </w:p>
    <w:p w14:paraId="6397592A" w14:textId="77777777" w:rsidR="00702082" w:rsidRDefault="00731818">
      <w:pPr>
        <w:pStyle w:val="normal0"/>
        <w:rPr>
          <w:sz w:val="20"/>
          <w:szCs w:val="20"/>
        </w:rPr>
      </w:pPr>
      <w:r>
        <w:rPr>
          <w:sz w:val="20"/>
          <w:szCs w:val="20"/>
        </w:rPr>
        <w:t>Mentions will begin to populate in about 15 minutes, but can take a bit longer depending on how much content about your business is online. Onc</w:t>
      </w:r>
      <w:r>
        <w:rPr>
          <w:sz w:val="20"/>
          <w:szCs w:val="20"/>
        </w:rPr>
        <w:t xml:space="preserve">e ready, click on the </w:t>
      </w:r>
      <w:r>
        <w:rPr>
          <w:b/>
          <w:sz w:val="20"/>
          <w:szCs w:val="20"/>
        </w:rPr>
        <w:t>Search Mentions</w:t>
      </w:r>
      <w:r>
        <w:rPr>
          <w:sz w:val="20"/>
          <w:szCs w:val="20"/>
        </w:rPr>
        <w:t xml:space="preserve"> </w:t>
      </w:r>
      <w:proofErr w:type="spellStart"/>
      <w:r>
        <w:rPr>
          <w:sz w:val="20"/>
          <w:szCs w:val="20"/>
        </w:rPr>
        <w:t>subtab</w:t>
      </w:r>
      <w:proofErr w:type="spellEnd"/>
      <w:r>
        <w:rPr>
          <w:sz w:val="20"/>
          <w:szCs w:val="20"/>
        </w:rPr>
        <w:t xml:space="preserve"> to keep track of the feedback by tagging each mention and adjusting the sentiment. </w:t>
      </w:r>
    </w:p>
    <w:p w14:paraId="40447933" w14:textId="77777777" w:rsidR="00702082" w:rsidRDefault="00702082">
      <w:pPr>
        <w:pStyle w:val="normal0"/>
        <w:rPr>
          <w:sz w:val="20"/>
          <w:szCs w:val="20"/>
        </w:rPr>
      </w:pPr>
    </w:p>
    <w:p w14:paraId="1DEA644F" w14:textId="77777777" w:rsidR="00702082" w:rsidRDefault="00731818">
      <w:pPr>
        <w:pStyle w:val="normal0"/>
        <w:widowControl w:val="0"/>
        <w:rPr>
          <w:sz w:val="20"/>
          <w:szCs w:val="20"/>
          <w:highlight w:val="white"/>
        </w:rPr>
      </w:pPr>
      <w:r>
        <w:rPr>
          <w:sz w:val="20"/>
          <w:szCs w:val="20"/>
        </w:rPr>
        <w:t xml:space="preserve">The </w:t>
      </w:r>
      <w:r>
        <w:rPr>
          <w:b/>
          <w:sz w:val="20"/>
          <w:szCs w:val="20"/>
        </w:rPr>
        <w:t xml:space="preserve">Social </w:t>
      </w:r>
      <w:r>
        <w:rPr>
          <w:sz w:val="20"/>
          <w:szCs w:val="20"/>
        </w:rPr>
        <w:t xml:space="preserve">tab is where you can monitor likes and followers over time. </w:t>
      </w:r>
      <w:r>
        <w:rPr>
          <w:sz w:val="20"/>
          <w:szCs w:val="20"/>
        </w:rPr>
        <w:br/>
      </w:r>
      <w:r>
        <w:rPr>
          <w:sz w:val="20"/>
          <w:szCs w:val="20"/>
        </w:rPr>
        <w:br/>
        <w:t xml:space="preserve">Let’s take a quick look: On the left, you can easily </w:t>
      </w:r>
      <w:r>
        <w:rPr>
          <w:sz w:val="20"/>
          <w:szCs w:val="20"/>
        </w:rPr>
        <w:t xml:space="preserve">filter through your different social profiles. You can also </w:t>
      </w:r>
      <w:r>
        <w:rPr>
          <w:sz w:val="20"/>
          <w:szCs w:val="20"/>
        </w:rPr>
        <w:lastRenderedPageBreak/>
        <w:t>focus on social activity within a specified date range.</w:t>
      </w:r>
    </w:p>
    <w:p w14:paraId="4416E8D1" w14:textId="77777777" w:rsidR="00702082" w:rsidRDefault="00702082">
      <w:pPr>
        <w:pStyle w:val="normal0"/>
        <w:widowControl w:val="0"/>
        <w:rPr>
          <w:b/>
          <w:sz w:val="20"/>
          <w:szCs w:val="20"/>
        </w:rPr>
      </w:pPr>
    </w:p>
    <w:p w14:paraId="3DEE63A8" w14:textId="77777777" w:rsidR="00702082" w:rsidRDefault="00731818">
      <w:pPr>
        <w:pStyle w:val="normal0"/>
        <w:widowControl w:val="0"/>
        <w:rPr>
          <w:sz w:val="20"/>
          <w:szCs w:val="20"/>
        </w:rPr>
      </w:pPr>
      <w:r>
        <w:rPr>
          <w:sz w:val="20"/>
          <w:szCs w:val="20"/>
        </w:rPr>
        <w:t xml:space="preserve">In the </w:t>
      </w:r>
      <w:r>
        <w:rPr>
          <w:b/>
          <w:sz w:val="20"/>
          <w:szCs w:val="20"/>
        </w:rPr>
        <w:t xml:space="preserve">Statistics </w:t>
      </w:r>
      <w:proofErr w:type="spellStart"/>
      <w:r>
        <w:rPr>
          <w:sz w:val="20"/>
          <w:szCs w:val="20"/>
        </w:rPr>
        <w:t>subtab</w:t>
      </w:r>
      <w:proofErr w:type="spellEnd"/>
      <w:r>
        <w:rPr>
          <w:sz w:val="20"/>
          <w:szCs w:val="20"/>
        </w:rPr>
        <w:t>,</w:t>
      </w:r>
      <w:r>
        <w:rPr>
          <w:sz w:val="20"/>
          <w:szCs w:val="20"/>
          <w:highlight w:val="white"/>
        </w:rPr>
        <w:t xml:space="preserve"> you can view stats for your social profiles and compare your presence against the industry average, which is high</w:t>
      </w:r>
      <w:r>
        <w:rPr>
          <w:sz w:val="20"/>
          <w:szCs w:val="20"/>
          <w:highlight w:val="white"/>
        </w:rPr>
        <w:t xml:space="preserve">lighted in the orange text. </w:t>
      </w:r>
      <w:r>
        <w:rPr>
          <w:sz w:val="20"/>
          <w:szCs w:val="20"/>
        </w:rPr>
        <w:t>The graph is also interactive, so hovering over the date will display that activity.</w:t>
      </w:r>
    </w:p>
    <w:p w14:paraId="7D71F3AD" w14:textId="77777777" w:rsidR="00702082" w:rsidRDefault="00702082">
      <w:pPr>
        <w:pStyle w:val="normal0"/>
        <w:widowControl w:val="0"/>
        <w:rPr>
          <w:sz w:val="20"/>
          <w:szCs w:val="20"/>
        </w:rPr>
      </w:pPr>
    </w:p>
    <w:p w14:paraId="179E3746" w14:textId="77777777" w:rsidR="00702082" w:rsidRDefault="00731818">
      <w:pPr>
        <w:pStyle w:val="normal0"/>
        <w:widowControl w:val="0"/>
        <w:rPr>
          <w:sz w:val="20"/>
          <w:szCs w:val="20"/>
          <w:highlight w:val="white"/>
        </w:rPr>
      </w:pPr>
      <w:r>
        <w:rPr>
          <w:sz w:val="20"/>
          <w:szCs w:val="20"/>
        </w:rPr>
        <w:t xml:space="preserve">The last sub-tab is </w:t>
      </w:r>
      <w:r>
        <w:rPr>
          <w:b/>
          <w:sz w:val="20"/>
          <w:szCs w:val="20"/>
        </w:rPr>
        <w:t>Set Up Social Accounts</w:t>
      </w:r>
      <w:r>
        <w:rPr>
          <w:sz w:val="20"/>
          <w:szCs w:val="20"/>
        </w:rPr>
        <w:t xml:space="preserve">. </w:t>
      </w:r>
      <w:r>
        <w:rPr>
          <w:sz w:val="20"/>
          <w:szCs w:val="20"/>
          <w:highlight w:val="white"/>
        </w:rPr>
        <w:t>Connect the social profiles or pages you wish to monitor. Even if the social site listings were fo</w:t>
      </w:r>
      <w:r>
        <w:rPr>
          <w:sz w:val="20"/>
          <w:szCs w:val="20"/>
          <w:highlight w:val="white"/>
        </w:rPr>
        <w:t xml:space="preserve">und in the </w:t>
      </w:r>
      <w:r>
        <w:rPr>
          <w:b/>
          <w:sz w:val="20"/>
          <w:szCs w:val="20"/>
          <w:highlight w:val="white"/>
        </w:rPr>
        <w:t>Listings</w:t>
      </w:r>
      <w:r>
        <w:rPr>
          <w:sz w:val="20"/>
          <w:szCs w:val="20"/>
          <w:highlight w:val="white"/>
        </w:rPr>
        <w:t xml:space="preserve"> tab, it’s best practice to connect social sites here, as the dashboard can then bring in posts almost instantly and provide more accurate graphs. You must also authenticate your Facebook account to pull in </w:t>
      </w:r>
      <w:r>
        <w:rPr>
          <w:b/>
          <w:sz w:val="20"/>
          <w:szCs w:val="20"/>
          <w:highlight w:val="white"/>
        </w:rPr>
        <w:t xml:space="preserve">Facebook Star-Only Reviews </w:t>
      </w:r>
      <w:r>
        <w:rPr>
          <w:sz w:val="20"/>
          <w:szCs w:val="20"/>
          <w:highlight w:val="white"/>
        </w:rPr>
        <w:t xml:space="preserve">in </w:t>
      </w:r>
      <w:r>
        <w:rPr>
          <w:sz w:val="20"/>
          <w:szCs w:val="20"/>
          <w:highlight w:val="white"/>
        </w:rPr>
        <w:t xml:space="preserve">the </w:t>
      </w:r>
      <w:r>
        <w:rPr>
          <w:b/>
          <w:sz w:val="20"/>
          <w:szCs w:val="20"/>
          <w:highlight w:val="white"/>
        </w:rPr>
        <w:t>Reviews</w:t>
      </w:r>
      <w:r>
        <w:rPr>
          <w:sz w:val="20"/>
          <w:szCs w:val="20"/>
          <w:highlight w:val="white"/>
        </w:rPr>
        <w:t xml:space="preserve"> tab.</w:t>
      </w:r>
    </w:p>
    <w:p w14:paraId="2BBB42FC" w14:textId="77777777" w:rsidR="00702082" w:rsidRDefault="00702082">
      <w:pPr>
        <w:pStyle w:val="normal0"/>
        <w:widowControl w:val="0"/>
        <w:rPr>
          <w:sz w:val="20"/>
          <w:szCs w:val="20"/>
          <w:highlight w:val="white"/>
        </w:rPr>
      </w:pPr>
    </w:p>
    <w:p w14:paraId="4A058D1F" w14:textId="77777777" w:rsidR="00702082" w:rsidRDefault="00731818">
      <w:pPr>
        <w:pStyle w:val="normal0"/>
        <w:widowControl w:val="0"/>
        <w:rPr>
          <w:sz w:val="20"/>
          <w:szCs w:val="20"/>
        </w:rPr>
      </w:pPr>
      <w:proofErr w:type="gramStart"/>
      <w:r>
        <w:rPr>
          <w:sz w:val="20"/>
          <w:szCs w:val="20"/>
          <w:highlight w:val="white"/>
        </w:rPr>
        <w:t>Alright</w:t>
      </w:r>
      <w:proofErr w:type="gramEnd"/>
      <w:r>
        <w:rPr>
          <w:sz w:val="20"/>
          <w:szCs w:val="20"/>
          <w:highlight w:val="white"/>
        </w:rPr>
        <w:t xml:space="preserve">! We’re almost done the tour. Let’s check out the </w:t>
      </w:r>
      <w:r>
        <w:rPr>
          <w:b/>
          <w:sz w:val="20"/>
          <w:szCs w:val="20"/>
          <w:highlight w:val="white"/>
        </w:rPr>
        <w:t xml:space="preserve">Competition </w:t>
      </w:r>
      <w:r>
        <w:rPr>
          <w:sz w:val="20"/>
          <w:szCs w:val="20"/>
          <w:highlight w:val="white"/>
        </w:rPr>
        <w:t xml:space="preserve">tab. </w:t>
      </w:r>
      <w:r>
        <w:rPr>
          <w:sz w:val="20"/>
          <w:szCs w:val="20"/>
        </w:rPr>
        <w:t>Here, you</w:t>
      </w:r>
      <w:r>
        <w:rPr>
          <w:sz w:val="20"/>
          <w:szCs w:val="20"/>
        </w:rPr>
        <w:t xml:space="preserve"> can monitor your business’s presence on search engines and compare it with your competitors. You can also benchmark your social media audience against that of your competitors with </w:t>
      </w:r>
      <w:r>
        <w:rPr>
          <w:b/>
          <w:sz w:val="20"/>
          <w:szCs w:val="20"/>
        </w:rPr>
        <w:t>Social Audience</w:t>
      </w:r>
      <w:r>
        <w:rPr>
          <w:sz w:val="20"/>
          <w:szCs w:val="20"/>
        </w:rPr>
        <w:t>. This information lets you know whether your customers are</w:t>
      </w:r>
      <w:r>
        <w:rPr>
          <w:sz w:val="20"/>
          <w:szCs w:val="20"/>
        </w:rPr>
        <w:t xml:space="preserve"> finding your business online instead of the competition!</w:t>
      </w:r>
    </w:p>
    <w:p w14:paraId="5203B45B" w14:textId="77777777" w:rsidR="00702082" w:rsidRDefault="00702082">
      <w:pPr>
        <w:pStyle w:val="normal0"/>
        <w:widowControl w:val="0"/>
        <w:rPr>
          <w:sz w:val="20"/>
          <w:szCs w:val="20"/>
        </w:rPr>
      </w:pPr>
    </w:p>
    <w:p w14:paraId="732AD595" w14:textId="77777777" w:rsidR="00702082" w:rsidRDefault="00731818">
      <w:pPr>
        <w:pStyle w:val="normal0"/>
        <w:rPr>
          <w:sz w:val="20"/>
          <w:szCs w:val="20"/>
        </w:rPr>
      </w:pPr>
      <w:r>
        <w:rPr>
          <w:sz w:val="20"/>
          <w:szCs w:val="20"/>
        </w:rPr>
        <w:t>Get started by clicking “edit services and competitors”.  Add in relevant Service Categories to your business, along with up to three competitors. You can also add the URLs of their Facebook and Twitter pages.</w:t>
      </w:r>
    </w:p>
    <w:p w14:paraId="4D509CC1" w14:textId="77777777" w:rsidR="00702082" w:rsidRDefault="00702082">
      <w:pPr>
        <w:pStyle w:val="normal0"/>
        <w:rPr>
          <w:sz w:val="20"/>
          <w:szCs w:val="20"/>
        </w:rPr>
      </w:pPr>
    </w:p>
    <w:p w14:paraId="289A7A0C" w14:textId="77777777" w:rsidR="00702082" w:rsidRDefault="00731818">
      <w:pPr>
        <w:pStyle w:val="normal0"/>
        <w:rPr>
          <w:sz w:val="20"/>
          <w:szCs w:val="20"/>
        </w:rPr>
      </w:pPr>
      <w:r>
        <w:rPr>
          <w:sz w:val="20"/>
          <w:szCs w:val="20"/>
        </w:rPr>
        <w:t xml:space="preserve">Once done, </w:t>
      </w:r>
      <w:proofErr w:type="gramStart"/>
      <w:r>
        <w:rPr>
          <w:sz w:val="20"/>
          <w:szCs w:val="20"/>
        </w:rPr>
        <w:t>click save</w:t>
      </w:r>
      <w:proofErr w:type="gramEnd"/>
      <w:r>
        <w:rPr>
          <w:sz w:val="20"/>
          <w:szCs w:val="20"/>
        </w:rPr>
        <w:t>. The information in the</w:t>
      </w:r>
      <w:r>
        <w:rPr>
          <w:sz w:val="20"/>
          <w:szCs w:val="20"/>
        </w:rPr>
        <w:t xml:space="preserve"> charts might take a minute to populate. </w:t>
      </w:r>
    </w:p>
    <w:p w14:paraId="4948E158" w14:textId="77777777" w:rsidR="00702082" w:rsidRDefault="00702082">
      <w:pPr>
        <w:pStyle w:val="normal0"/>
        <w:rPr>
          <w:sz w:val="20"/>
          <w:szCs w:val="20"/>
        </w:rPr>
      </w:pPr>
    </w:p>
    <w:p w14:paraId="0BF9D5A6" w14:textId="77777777" w:rsidR="00702082" w:rsidRDefault="00731818">
      <w:pPr>
        <w:pStyle w:val="normal0"/>
        <w:rPr>
          <w:sz w:val="20"/>
          <w:szCs w:val="20"/>
        </w:rPr>
      </w:pPr>
      <w:r>
        <w:rPr>
          <w:sz w:val="20"/>
          <w:szCs w:val="20"/>
        </w:rPr>
        <w:t xml:space="preserve">Lastly, head to the </w:t>
      </w:r>
      <w:r>
        <w:rPr>
          <w:b/>
          <w:sz w:val="20"/>
          <w:szCs w:val="20"/>
        </w:rPr>
        <w:t xml:space="preserve">Reports </w:t>
      </w:r>
      <w:r>
        <w:rPr>
          <w:sz w:val="20"/>
          <w:szCs w:val="20"/>
        </w:rPr>
        <w:t>tab. With the reputation dashboard, you’ll receive emails for Executive Reports, instant email notifications</w:t>
      </w:r>
      <w:proofErr w:type="gramStart"/>
      <w:r>
        <w:rPr>
          <w:sz w:val="20"/>
          <w:szCs w:val="20"/>
        </w:rPr>
        <w:t>,  and</w:t>
      </w:r>
      <w:proofErr w:type="gramEnd"/>
      <w:r>
        <w:rPr>
          <w:sz w:val="20"/>
          <w:szCs w:val="20"/>
        </w:rPr>
        <w:t xml:space="preserve"> daily alerts to help you stay on top of changes in your reputation. </w:t>
      </w:r>
    </w:p>
    <w:p w14:paraId="0A85EB45" w14:textId="77777777" w:rsidR="00702082" w:rsidRDefault="00702082">
      <w:pPr>
        <w:pStyle w:val="normal0"/>
        <w:widowControl w:val="0"/>
        <w:rPr>
          <w:sz w:val="20"/>
          <w:szCs w:val="20"/>
        </w:rPr>
      </w:pPr>
    </w:p>
    <w:p w14:paraId="4E9F5EC0" w14:textId="77777777" w:rsidR="00702082" w:rsidRDefault="00731818">
      <w:pPr>
        <w:pStyle w:val="normal0"/>
        <w:widowControl w:val="0"/>
        <w:rPr>
          <w:sz w:val="20"/>
          <w:szCs w:val="20"/>
        </w:rPr>
      </w:pPr>
      <w:r>
        <w:rPr>
          <w:sz w:val="20"/>
          <w:szCs w:val="20"/>
        </w:rPr>
        <w:t>Executive Reports summarize the current state of your business’s online reputation. It takes information from each of the tabs within the dashboard.</w:t>
      </w:r>
    </w:p>
    <w:p w14:paraId="5302DDCA" w14:textId="77777777" w:rsidR="00702082" w:rsidRDefault="00702082">
      <w:pPr>
        <w:pStyle w:val="normal0"/>
        <w:widowControl w:val="0"/>
        <w:rPr>
          <w:sz w:val="20"/>
          <w:szCs w:val="20"/>
        </w:rPr>
      </w:pPr>
    </w:p>
    <w:p w14:paraId="300379C2" w14:textId="77777777" w:rsidR="00702082" w:rsidRDefault="00731818">
      <w:pPr>
        <w:pStyle w:val="normal0"/>
        <w:widowControl w:val="0"/>
        <w:rPr>
          <w:sz w:val="20"/>
          <w:szCs w:val="20"/>
        </w:rPr>
      </w:pPr>
      <w:r>
        <w:rPr>
          <w:sz w:val="20"/>
          <w:szCs w:val="20"/>
        </w:rPr>
        <w:t>Here, you can see a list of all Executive Reports dating back to when the account was created. These gener</w:t>
      </w:r>
      <w:r>
        <w:rPr>
          <w:sz w:val="20"/>
          <w:szCs w:val="20"/>
        </w:rPr>
        <w:t xml:space="preserve">ate on a monthly and weekly basis.  If you click </w:t>
      </w:r>
      <w:r>
        <w:rPr>
          <w:b/>
          <w:sz w:val="20"/>
          <w:szCs w:val="20"/>
        </w:rPr>
        <w:t>edit report settings</w:t>
      </w:r>
      <w:r>
        <w:rPr>
          <w:sz w:val="20"/>
          <w:szCs w:val="20"/>
        </w:rPr>
        <w:t xml:space="preserve">, you can add your email, as well as up to five recipients. Further down the page, you can choose one of three different email frequency settings: </w:t>
      </w:r>
    </w:p>
    <w:p w14:paraId="1062C61F" w14:textId="77777777" w:rsidR="00702082" w:rsidRDefault="00702082">
      <w:pPr>
        <w:pStyle w:val="normal0"/>
        <w:widowControl w:val="0"/>
        <w:rPr>
          <w:sz w:val="20"/>
          <w:szCs w:val="20"/>
        </w:rPr>
      </w:pPr>
    </w:p>
    <w:p w14:paraId="3857410B" w14:textId="77777777" w:rsidR="00702082" w:rsidRDefault="00731818">
      <w:pPr>
        <w:pStyle w:val="normal0"/>
        <w:widowControl w:val="0"/>
        <w:numPr>
          <w:ilvl w:val="0"/>
          <w:numId w:val="1"/>
        </w:numPr>
        <w:ind w:hanging="360"/>
        <w:contextualSpacing/>
        <w:rPr>
          <w:rFonts w:ascii="Open Sans" w:eastAsia="Open Sans" w:hAnsi="Open Sans" w:cs="Open Sans"/>
          <w:sz w:val="20"/>
          <w:szCs w:val="20"/>
        </w:rPr>
      </w:pPr>
      <w:r>
        <w:rPr>
          <w:b/>
          <w:sz w:val="20"/>
          <w:szCs w:val="20"/>
        </w:rPr>
        <w:t>Weekly</w:t>
      </w:r>
      <w:r>
        <w:rPr>
          <w:sz w:val="20"/>
          <w:szCs w:val="20"/>
        </w:rPr>
        <w:t xml:space="preserve"> - Reports will generate every w</w:t>
      </w:r>
      <w:r>
        <w:rPr>
          <w:sz w:val="20"/>
          <w:szCs w:val="20"/>
        </w:rPr>
        <w:t>eek between Sunday night and Monday morning.</w:t>
      </w:r>
    </w:p>
    <w:p w14:paraId="06671C2A" w14:textId="77777777" w:rsidR="00702082" w:rsidRDefault="00731818">
      <w:pPr>
        <w:pStyle w:val="normal0"/>
        <w:widowControl w:val="0"/>
        <w:numPr>
          <w:ilvl w:val="0"/>
          <w:numId w:val="1"/>
        </w:numPr>
        <w:ind w:hanging="360"/>
        <w:contextualSpacing/>
        <w:rPr>
          <w:rFonts w:ascii="Open Sans" w:eastAsia="Open Sans" w:hAnsi="Open Sans" w:cs="Open Sans"/>
          <w:sz w:val="20"/>
          <w:szCs w:val="20"/>
        </w:rPr>
      </w:pPr>
      <w:r>
        <w:rPr>
          <w:b/>
          <w:sz w:val="20"/>
          <w:szCs w:val="20"/>
        </w:rPr>
        <w:t>Monthly</w:t>
      </w:r>
      <w:r>
        <w:rPr>
          <w:sz w:val="20"/>
          <w:szCs w:val="20"/>
        </w:rPr>
        <w:t xml:space="preserve"> - Reports will generate and be emailed on the first of the month.</w:t>
      </w:r>
    </w:p>
    <w:p w14:paraId="3CB03094" w14:textId="77777777" w:rsidR="00702082" w:rsidRDefault="00731818">
      <w:pPr>
        <w:pStyle w:val="normal0"/>
        <w:widowControl w:val="0"/>
        <w:numPr>
          <w:ilvl w:val="0"/>
          <w:numId w:val="1"/>
        </w:numPr>
        <w:ind w:hanging="360"/>
        <w:contextualSpacing/>
        <w:rPr>
          <w:rFonts w:ascii="Open Sans" w:eastAsia="Open Sans" w:hAnsi="Open Sans" w:cs="Open Sans"/>
          <w:sz w:val="20"/>
          <w:szCs w:val="20"/>
        </w:rPr>
      </w:pPr>
      <w:r>
        <w:rPr>
          <w:b/>
          <w:sz w:val="20"/>
          <w:szCs w:val="20"/>
        </w:rPr>
        <w:t>Never</w:t>
      </w:r>
      <w:r>
        <w:rPr>
          <w:sz w:val="20"/>
          <w:szCs w:val="20"/>
        </w:rPr>
        <w:t xml:space="preserve"> - Emails will not be sent, but the reports will still generate weekly within your Reputation dashboard and remain archived.</w:t>
      </w:r>
    </w:p>
    <w:p w14:paraId="4E4475E1" w14:textId="77777777" w:rsidR="00702082" w:rsidRDefault="00702082">
      <w:pPr>
        <w:pStyle w:val="normal0"/>
        <w:widowControl w:val="0"/>
        <w:rPr>
          <w:sz w:val="20"/>
          <w:szCs w:val="20"/>
        </w:rPr>
      </w:pPr>
    </w:p>
    <w:p w14:paraId="336B29F5" w14:textId="77777777" w:rsidR="00702082" w:rsidRDefault="00731818">
      <w:pPr>
        <w:pStyle w:val="normal0"/>
        <w:widowControl w:val="0"/>
        <w:rPr>
          <w:sz w:val="20"/>
          <w:szCs w:val="20"/>
        </w:rPr>
      </w:pPr>
      <w:r>
        <w:rPr>
          <w:sz w:val="20"/>
          <w:szCs w:val="20"/>
        </w:rPr>
        <w:t xml:space="preserve">Daily </w:t>
      </w:r>
      <w:r>
        <w:rPr>
          <w:sz w:val="20"/>
          <w:szCs w:val="20"/>
        </w:rPr>
        <w:t xml:space="preserve">alerts highlight brand new listings, reviews, mentions and social posts. One alert will be sent each day containing all of the items that have been found. You can customize what you’d like to be notified about here. </w:t>
      </w:r>
    </w:p>
    <w:p w14:paraId="31356117" w14:textId="77777777" w:rsidR="00702082" w:rsidRDefault="00702082">
      <w:pPr>
        <w:pStyle w:val="normal0"/>
        <w:widowControl w:val="0"/>
        <w:rPr>
          <w:sz w:val="20"/>
          <w:szCs w:val="20"/>
        </w:rPr>
      </w:pPr>
    </w:p>
    <w:p w14:paraId="67DA74F6" w14:textId="77777777" w:rsidR="00702082" w:rsidRDefault="00731818">
      <w:pPr>
        <w:pStyle w:val="normal0"/>
        <w:widowControl w:val="0"/>
      </w:pPr>
      <w:r>
        <w:rPr>
          <w:sz w:val="20"/>
          <w:szCs w:val="20"/>
        </w:rPr>
        <w:t>And that’s all there is to it! Enjoy l</w:t>
      </w:r>
      <w:r>
        <w:rPr>
          <w:sz w:val="20"/>
          <w:szCs w:val="20"/>
        </w:rPr>
        <w:t>ogging into your Reputation dashboard each day monitor your business’s online presence. Take control of the conversation online!</w:t>
      </w:r>
    </w:p>
    <w:sectPr w:rsidR="0070208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Open Sans">
    <w:panose1 w:val="020B06060305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876EE"/>
    <w:multiLevelType w:val="multilevel"/>
    <w:tmpl w:val="B4687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3EB0CE3"/>
    <w:multiLevelType w:val="multilevel"/>
    <w:tmpl w:val="145C59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compat>
    <w:compatSetting w:name="compatibilityMode" w:uri="http://schemas.microsoft.com/office/word" w:val="14"/>
  </w:compat>
  <w:rsids>
    <w:rsidRoot w:val="00702082"/>
    <w:rsid w:val="00702082"/>
    <w:rsid w:val="0073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A5A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731818"/>
    <w:rPr>
      <w:color w:val="0000FF" w:themeColor="hyperlink"/>
      <w:u w:val="single"/>
    </w:rPr>
  </w:style>
  <w:style w:type="character" w:styleId="FollowedHyperlink">
    <w:name w:val="FollowedHyperlink"/>
    <w:basedOn w:val="DefaultParagraphFont"/>
    <w:uiPriority w:val="99"/>
    <w:semiHidden/>
    <w:unhideWhenUsed/>
    <w:rsid w:val="007318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731818"/>
    <w:rPr>
      <w:color w:val="0000FF" w:themeColor="hyperlink"/>
      <w:u w:val="single"/>
    </w:rPr>
  </w:style>
  <w:style w:type="character" w:styleId="FollowedHyperlink">
    <w:name w:val="FollowedHyperlink"/>
    <w:basedOn w:val="DefaultParagraphFont"/>
    <w:uiPriority w:val="99"/>
    <w:semiHidden/>
    <w:unhideWhenUsed/>
    <w:rsid w:val="00731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ast.wistia.net/embed/iframe/u7siqtb8o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1329</Words>
  <Characters>7581</Characters>
  <Application>Microsoft Macintosh Word</Application>
  <DocSecurity>0</DocSecurity>
  <Lines>63</Lines>
  <Paragraphs>17</Paragraphs>
  <ScaleCrop>false</ScaleCrop>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cp:lastModifiedBy>
  <cp:revision>2</cp:revision>
  <dcterms:created xsi:type="dcterms:W3CDTF">2019-08-21T21:22:00Z</dcterms:created>
  <dcterms:modified xsi:type="dcterms:W3CDTF">2019-08-21T21:26:00Z</dcterms:modified>
</cp:coreProperties>
</file>